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051BF" w14:textId="77777777" w:rsidR="00914BEC" w:rsidRPr="00185488" w:rsidRDefault="00C25912" w:rsidP="00914BEC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185488">
        <w:rPr>
          <w:rFonts w:ascii="Times New Roman" w:hAnsi="Times New Roman" w:cs="Times New Roman"/>
          <w:sz w:val="36"/>
          <w:szCs w:val="28"/>
        </w:rPr>
        <w:t>Методические рекомендации</w:t>
      </w:r>
    </w:p>
    <w:bookmarkEnd w:id="0"/>
    <w:p w14:paraId="598227C7" w14:textId="77777777" w:rsidR="00914BEC" w:rsidRPr="00914BEC" w:rsidRDefault="00914BEC" w:rsidP="00914BEC">
      <w:pPr>
        <w:rPr>
          <w:sz w:val="20"/>
          <w:szCs w:val="20"/>
        </w:rPr>
      </w:pPr>
    </w:p>
    <w:p w14:paraId="1CCE986A" w14:textId="547DDC1C" w:rsidR="00C25912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5" w:history="1">
        <w:r w:rsidR="00914BEC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https://edsoo.ru/wp-content/uploads/2023/08/МП_Математика_СОО_УУ_формат-97-2003_12082023_на-сайт_Новая.pdf</w:t>
        </w:r>
      </w:hyperlink>
      <w:r w:rsidR="00C25912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Математика. 10-11 класс углубленный уровень.</w:t>
      </w:r>
    </w:p>
    <w:p w14:paraId="53415B23" w14:textId="77777777" w:rsidR="00C25912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6" w:history="1">
        <w:r w:rsidR="00C25912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https://edsoo.ru/wp-content/uploads/2023/08/МП_Информатика_10-11_угл_формат-docx_17082023_на-сайт.pdf</w:t>
        </w:r>
      </w:hyperlink>
      <w:r w:rsidR="00C25912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Информатика. 10-11 класс углубленный уровень.</w:t>
      </w:r>
    </w:p>
    <w:p w14:paraId="5F643E0B" w14:textId="2C2AD0F8" w:rsidR="00C25912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7" w:history="1">
        <w:r w:rsidR="00C25912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https://edsoo.ru/wp-content/uploads/2023/08/МП_Общество_УУ_формат-docx_15082023_на-сайт_Новая.pdf</w:t>
        </w:r>
      </w:hyperlink>
      <w:r w:rsidR="00C25912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 Обществознание. 10-11 класс углубленный уровень.</w:t>
      </w:r>
    </w:p>
    <w:p w14:paraId="019F7B5C" w14:textId="343F2FAF" w:rsidR="00C25912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8" w:history="1">
        <w:r w:rsidR="00C25912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https://edsoo.ru/wp-content/uploads/2023/08/mp_geografiya.pdf</w:t>
        </w:r>
      </w:hyperlink>
      <w:r w:rsidR="00C25912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География.10-11 класс углубленный уровень.</w:t>
      </w:r>
    </w:p>
    <w:p w14:paraId="771526B6" w14:textId="407A515C" w:rsidR="00C25912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9" w:history="1">
        <w:r w:rsidR="00C25912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https://edsoo.ru/wp-content/uploads/2023/08/МП_Химия_формат-docx_12082023_на-сайт_Новая.pdf</w:t>
        </w:r>
      </w:hyperlink>
      <w:r w:rsidR="00C25912" w:rsidRPr="00185488">
        <w:rPr>
          <w:rFonts w:ascii="Times New Roman" w:hAnsi="Times New Roman" w:cs="Times New Roman"/>
          <w:sz w:val="28"/>
          <w:szCs w:val="24"/>
        </w:rPr>
        <w:t xml:space="preserve"> -Методическое пособие. Химия</w:t>
      </w:r>
      <w:r w:rsidR="00914BEC" w:rsidRPr="00185488">
        <w:rPr>
          <w:rFonts w:ascii="Times New Roman" w:hAnsi="Times New Roman" w:cs="Times New Roman"/>
          <w:sz w:val="28"/>
          <w:szCs w:val="24"/>
        </w:rPr>
        <w:t>. 10-11 класс углубленный уровень.</w:t>
      </w:r>
    </w:p>
    <w:p w14:paraId="2F8FFE21" w14:textId="3EC304BB" w:rsidR="00914BEC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10" w:history="1">
        <w:r w:rsidR="00914BEC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https://edsoo.ru/wp-content/uploads/2023/08/mp_biologiya_format-docx_26082023_na-sajt.pdf</w:t>
        </w:r>
      </w:hyperlink>
      <w:r w:rsidR="00914BEC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Биология. 10-11 класс углубленный уровень.</w:t>
      </w:r>
    </w:p>
    <w:p w14:paraId="5A994349" w14:textId="188E4DEA" w:rsidR="00914BEC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11" w:history="1">
        <w:r w:rsidR="00914BEC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https://edsoo.ru/wp-content/uploads/2024/08/isro_profilnoe_obuchenie_2024-1.pdf</w:t>
        </w:r>
      </w:hyperlink>
      <w:r w:rsidR="00914BEC" w:rsidRPr="00185488">
        <w:rPr>
          <w:rFonts w:ascii="Times New Roman" w:hAnsi="Times New Roman" w:cs="Times New Roman"/>
          <w:sz w:val="28"/>
          <w:szCs w:val="24"/>
        </w:rPr>
        <w:t xml:space="preserve"> - Реализация профильного обучения технологической (инженерной) направленности на уровне среднего общего образования.</w:t>
      </w:r>
    </w:p>
    <w:p w14:paraId="264FCA86" w14:textId="4E5D173D" w:rsidR="00914BEC" w:rsidRPr="00185488" w:rsidRDefault="00185488" w:rsidP="00C25912">
      <w:pPr>
        <w:rPr>
          <w:rFonts w:ascii="Times New Roman" w:hAnsi="Times New Roman" w:cs="Times New Roman"/>
          <w:sz w:val="28"/>
          <w:szCs w:val="24"/>
        </w:rPr>
      </w:pPr>
      <w:hyperlink r:id="rId12" w:history="1">
        <w:r w:rsidR="00914BEC" w:rsidRPr="00185488">
          <w:rPr>
            <w:rStyle w:val="a3"/>
            <w:rFonts w:ascii="Times New Roman" w:hAnsi="Times New Roman" w:cs="Times New Roman"/>
            <w:sz w:val="28"/>
            <w:szCs w:val="24"/>
          </w:rPr>
          <w:t>https://edsoo.ru/wp-content/uploads/2023/08/МП_Физика_УУ_формат-docx_17082023_на-сайт.pdf</w:t>
        </w:r>
      </w:hyperlink>
      <w:r w:rsidR="00914BEC" w:rsidRPr="00185488">
        <w:rPr>
          <w:rFonts w:ascii="Times New Roman" w:hAnsi="Times New Roman" w:cs="Times New Roman"/>
          <w:sz w:val="28"/>
          <w:szCs w:val="24"/>
        </w:rPr>
        <w:t xml:space="preserve"> - Методическое пособие. Физика. 10-11 класс углубленный уровень.</w:t>
      </w:r>
    </w:p>
    <w:p w14:paraId="4470417E" w14:textId="2FD86102" w:rsidR="00914BEC" w:rsidRPr="00914BEC" w:rsidRDefault="00914BEC" w:rsidP="00C25912">
      <w:pPr>
        <w:rPr>
          <w:rFonts w:ascii="Times New Roman" w:hAnsi="Times New Roman" w:cs="Times New Roman"/>
          <w:sz w:val="24"/>
          <w:szCs w:val="24"/>
        </w:rPr>
      </w:pPr>
    </w:p>
    <w:sectPr w:rsidR="00914BEC" w:rsidRPr="00914BEC" w:rsidSect="00185488">
      <w:pgSz w:w="16838" w:h="11906" w:orient="landscape"/>
      <w:pgMar w:top="1135" w:right="820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2"/>
    <w:rsid w:val="00185488"/>
    <w:rsid w:val="001B6430"/>
    <w:rsid w:val="00466BB9"/>
    <w:rsid w:val="004A2A8C"/>
    <w:rsid w:val="00914BEC"/>
    <w:rsid w:val="00C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8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91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B643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91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B6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mp_geografiy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3/08/&#1052;&#1055;_&#1054;&#1073;&#1097;&#1077;&#1089;&#1090;&#1074;&#1086;_&#1059;&#1059;_&#1092;&#1086;&#1088;&#1084;&#1072;&#1090;-docx_15082023_&#1085;&#1072;-&#1089;&#1072;&#1081;&#1090;_&#1053;&#1086;&#1074;&#1072;&#1103;.pdf" TargetMode="External"/><Relationship Id="rId12" Type="http://schemas.openxmlformats.org/officeDocument/2006/relationships/hyperlink" Target="https://edsoo.ru/wp-content/uploads/2023/08/&#1052;&#1055;_&#1060;&#1080;&#1079;&#1080;&#1082;&#1072;_&#1059;&#1059;_&#1092;&#1086;&#1088;&#1084;&#1072;&#1090;-docx_17082023_&#1085;&#1072;-&#1089;&#1072;&#1081;&#1090;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3/08/&#1052;&#1055;_&#1048;&#1085;&#1092;&#1086;&#1088;&#1084;&#1072;&#1090;&#1080;&#1082;&#1072;_10-11_&#1091;&#1075;&#1083;_&#1092;&#1086;&#1088;&#1084;&#1072;&#1090;-docx_17082023_&#1085;&#1072;-&#1089;&#1072;&#1081;&#1090;.pdf" TargetMode="External"/><Relationship Id="rId11" Type="http://schemas.openxmlformats.org/officeDocument/2006/relationships/hyperlink" Target="https://edsoo.ru/wp-content/uploads/2024/08/isro_profilnoe_obuchenie_2024-1.pdf" TargetMode="External"/><Relationship Id="rId5" Type="http://schemas.openxmlformats.org/officeDocument/2006/relationships/hyperlink" Target="https://edsoo.ru/wp-content/uploads/2023/08/&#1052;&#1055;_&#1052;&#1072;&#1090;&#1077;&#1084;&#1072;&#1090;&#1080;&#1082;&#1072;_&#1057;&#1054;&#1054;_&#1059;&#1059;_&#1092;&#1086;&#1088;&#1084;&#1072;&#1090;-97-2003_12082023_&#1085;&#1072;-&#1089;&#1072;&#1081;&#1090;_&#1053;&#1086;&#1074;&#1072;&#1103;.pdf" TargetMode="External"/><Relationship Id="rId10" Type="http://schemas.openxmlformats.org/officeDocument/2006/relationships/hyperlink" Target="https://edsoo.ru/wp-content/uploads/2023/08/mp_biologiya_format-docx_26082023_na-saj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3/08/&#1052;&#1055;_&#1061;&#1080;&#1084;&#1080;&#1103;_&#1092;&#1086;&#1088;&#1084;&#1072;&#1090;-docx_12082023_&#1085;&#1072;-&#1089;&#1072;&#1081;&#1090;_&#1053;&#1086;&#1074;&#1072;&#1103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SHEIH</cp:lastModifiedBy>
  <cp:revision>2</cp:revision>
  <dcterms:created xsi:type="dcterms:W3CDTF">2025-04-08T08:19:00Z</dcterms:created>
  <dcterms:modified xsi:type="dcterms:W3CDTF">2025-04-08T08:19:00Z</dcterms:modified>
</cp:coreProperties>
</file>